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426" w:firstLineChars="177"/>
        <w:jc w:val="center"/>
        <w:rPr>
          <w:rFonts w:ascii="仿宋_GB2312" w:hAnsi="仿宋" w:eastAsia="仿宋_GB2312" w:cs="仿宋"/>
          <w:b/>
          <w:bCs/>
          <w:kern w:val="36"/>
          <w:sz w:val="24"/>
          <w:szCs w:val="24"/>
        </w:rPr>
      </w:pPr>
      <w:r>
        <w:rPr>
          <w:rFonts w:hint="eastAsia" w:ascii="仿宋_GB2312" w:hAnsi="仿宋" w:eastAsia="仿宋_GB2312" w:cs="仿宋"/>
          <w:b/>
          <w:bCs/>
          <w:kern w:val="36"/>
          <w:sz w:val="24"/>
          <w:szCs w:val="24"/>
        </w:rPr>
        <w:t>浙江大学2021年高水平运动队招生专项</w:t>
      </w:r>
      <w:bookmarkStart w:id="0" w:name="_GoBack"/>
      <w:bookmarkEnd w:id="0"/>
      <w:r>
        <w:rPr>
          <w:rFonts w:hint="eastAsia" w:ascii="仿宋_GB2312" w:hAnsi="仿宋" w:eastAsia="仿宋_GB2312" w:cs="仿宋"/>
          <w:b/>
          <w:bCs/>
          <w:kern w:val="36"/>
          <w:sz w:val="24"/>
          <w:szCs w:val="24"/>
        </w:rPr>
        <w:t>测试考生健康状况报告表</w:t>
      </w:r>
    </w:p>
    <w:p>
      <w:pPr>
        <w:spacing w:line="520" w:lineRule="exact"/>
        <w:ind w:firstLine="424" w:firstLineChars="177"/>
        <w:jc w:val="center"/>
        <w:rPr>
          <w:rFonts w:ascii="仿宋" w:hAnsi="仿宋" w:eastAsia="仿宋" w:cs="仿宋"/>
          <w:bCs/>
          <w:color w:val="333333"/>
          <w:kern w:val="36"/>
          <w:sz w:val="24"/>
          <w:szCs w:val="24"/>
        </w:rPr>
      </w:pPr>
      <w:r>
        <w:rPr>
          <w:rFonts w:hint="eastAsia" w:ascii="仿宋" w:hAnsi="仿宋" w:eastAsia="仿宋" w:cs="仿宋"/>
          <w:bCs/>
          <w:color w:val="333333"/>
          <w:kern w:val="36"/>
          <w:sz w:val="24"/>
          <w:szCs w:val="24"/>
        </w:rPr>
        <w:t>（报到提交）</w:t>
      </w:r>
    </w:p>
    <w:tbl>
      <w:tblPr>
        <w:tblStyle w:val="4"/>
        <w:tblW w:w="104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099"/>
        <w:gridCol w:w="1744"/>
        <w:gridCol w:w="517"/>
        <w:gridCol w:w="2417"/>
        <w:gridCol w:w="262"/>
        <w:gridCol w:w="1297"/>
        <w:gridCol w:w="1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273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考生姓名</w:t>
            </w:r>
          </w:p>
        </w:tc>
        <w:tc>
          <w:tcPr>
            <w:tcW w:w="1744" w:type="dxa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34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考生号</w:t>
            </w:r>
          </w:p>
        </w:tc>
        <w:tc>
          <w:tcPr>
            <w:tcW w:w="3530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273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测试项目</w:t>
            </w:r>
          </w:p>
        </w:tc>
        <w:tc>
          <w:tcPr>
            <w:tcW w:w="1744" w:type="dxa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34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高考报名地</w:t>
            </w:r>
          </w:p>
        </w:tc>
        <w:tc>
          <w:tcPr>
            <w:tcW w:w="3530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273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现就读学校</w:t>
            </w:r>
          </w:p>
        </w:tc>
        <w:tc>
          <w:tcPr>
            <w:tcW w:w="4678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1971" w:type="dxa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481" w:type="dxa"/>
            <w:gridSpan w:val="8"/>
            <w:vAlign w:val="center"/>
          </w:tcPr>
          <w:p>
            <w:pPr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请考生提供</w:t>
            </w:r>
            <w:r>
              <w:rPr>
                <w:rFonts w:hint="default" w:ascii="仿宋" w:hAnsi="仿宋" w:eastAsia="仿宋" w:cs="仿宋"/>
                <w:b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月0</w:t>
            </w:r>
            <w:r>
              <w:rPr>
                <w:rFonts w:hint="default" w:ascii="仿宋" w:hAnsi="仿宋" w:eastAsia="仿宋" w:cs="仿宋"/>
                <w:b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日-</w:t>
            </w:r>
            <w:r>
              <w:rPr>
                <w:rFonts w:hint="default" w:ascii="仿宋" w:hAnsi="仿宋" w:eastAsia="仿宋" w:cs="仿宋"/>
                <w:b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月</w:t>
            </w:r>
            <w:r>
              <w:rPr>
                <w:rFonts w:hint="default" w:ascii="仿宋" w:hAnsi="仿宋" w:eastAsia="仿宋" w:cs="仿宋"/>
                <w:b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日本人身体健康状况，认真如实填写下列信息，并于</w:t>
            </w:r>
            <w:r>
              <w:rPr>
                <w:rFonts w:hint="default" w:ascii="仿宋" w:hAnsi="仿宋" w:eastAsia="仿宋" w:cs="仿宋"/>
                <w:b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月</w:t>
            </w:r>
            <w:r>
              <w:rPr>
                <w:rFonts w:hint="default" w:ascii="仿宋" w:hAnsi="仿宋" w:eastAsia="仿宋" w:cs="仿宋"/>
                <w:b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日到考点报到时提交本表。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日期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本人是否有发热、咳嗽等症状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是否去过中高风险地区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健康码信息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月0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0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0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月1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月1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月1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月1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月1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月1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月1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  <w:jc w:val="center"/>
        </w:trPr>
        <w:tc>
          <w:tcPr>
            <w:tcW w:w="117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红码□   绿码□   黄码□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9" w:hRule="atLeast"/>
          <w:jc w:val="center"/>
        </w:trPr>
        <w:tc>
          <w:tcPr>
            <w:tcW w:w="10481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考生本人签字：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考前7日内核酸和血清抗体检测结果</w:t>
            </w:r>
          </w:p>
        </w:tc>
        <w:tc>
          <w:tcPr>
            <w:tcW w:w="820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检测结果：□阴性  □阳性</w:t>
            </w: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（报到时需提供纸质检测报告单，并加盖所检单位公章）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0" w:hRule="atLeast"/>
          <w:jc w:val="center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是否进行过医学</w:t>
            </w:r>
          </w:p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观察</w:t>
            </w:r>
          </w:p>
        </w:tc>
        <w:tc>
          <w:tcPr>
            <w:tcW w:w="820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□是   □否</w:t>
            </w:r>
          </w:p>
          <w:p>
            <w:pPr>
              <w:pStyle w:val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（已解除隔离的需提供证明）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  <w:jc w:val="center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密切接触的直系亲属健康状况</w:t>
            </w:r>
          </w:p>
        </w:tc>
        <w:tc>
          <w:tcPr>
            <w:tcW w:w="820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□无异常  □体温异常（T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≥37.3℃）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□咳嗽  □乏力  □咽痛  □腹泻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  <w:jc w:val="center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赴考时实际乘坐的交通工具</w:t>
            </w:r>
          </w:p>
        </w:tc>
        <w:tc>
          <w:tcPr>
            <w:tcW w:w="820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 飞机   □ 高铁火车   □ 长途客运   □ 自驾车   □ 其他</w:t>
            </w:r>
          </w:p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若搭乘公共交通，请填写班次信息：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481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承诺书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6" w:hRule="atLeast"/>
          <w:jc w:val="center"/>
        </w:trPr>
        <w:tc>
          <w:tcPr>
            <w:tcW w:w="10481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本人在此承诺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本人非隔离治疗中的新冠肺炎确诊病例、疑似病例、无症状感染者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上述信息是我本人填写，本人对信息内容的真实性和完整性负责。报告提交后至正式赴考时上述情况如有变化，保证及时告知考点工作人员并更正填报内容。如果信息有误或缺失，本人愿承担相应的法律责任。</w:t>
            </w:r>
          </w:p>
          <w:p>
            <w:pPr>
              <w:spacing w:line="360" w:lineRule="exact"/>
              <w:ind w:firstLine="5400" w:firstLineChars="2250"/>
              <w:rPr>
                <w:rFonts w:ascii="仿宋" w:hAnsi="仿宋" w:eastAsia="仿宋" w:cs="仿宋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shd w:val="clear" w:color="auto" w:fill="FFFFFF"/>
              </w:rPr>
              <w:t>考生签名：</w:t>
            </w:r>
          </w:p>
          <w:p>
            <w:pPr>
              <w:spacing w:line="360" w:lineRule="exact"/>
              <w:ind w:firstLine="5400" w:firstLineChars="2250"/>
              <w:rPr>
                <w:rFonts w:ascii="仿宋" w:hAnsi="仿宋" w:eastAsia="仿宋" w:cs="仿宋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shd w:val="clear" w:color="auto" w:fill="FFFFFF"/>
              </w:rPr>
              <w:t>家长签名：</w:t>
            </w:r>
          </w:p>
          <w:p>
            <w:pPr>
              <w:pStyle w:val="2"/>
              <w:ind w:firstLine="8361" w:firstLineChars="34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年   月   日</w:t>
            </w:r>
          </w:p>
        </w:tc>
      </w:tr>
    </w:tbl>
    <w:p>
      <w:pPr>
        <w:spacing w:line="360" w:lineRule="exact"/>
        <w:rPr>
          <w:rFonts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color w:val="111F2C"/>
          <w:sz w:val="24"/>
          <w:szCs w:val="24"/>
          <w:shd w:val="clear" w:color="auto" w:fill="FFFFFF"/>
        </w:rPr>
        <w:t>注：此表由考生至考点报到时上交考点。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altName w:val="汉仪书宋二KW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B102D"/>
    <w:rsid w:val="1EFB102D"/>
    <w:rsid w:val="57D66EFF"/>
    <w:rsid w:val="5AED6E10"/>
    <w:rsid w:val="7DDD0597"/>
    <w:rsid w:val="D6F32212"/>
    <w:rsid w:val="E57F8929"/>
    <w:rsid w:val="FF73B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Office_3.3.1.5149_F1E327BC-269C-435d-A152-05C5408002CA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2021-01-06T22:03:00Z</dcterms:created>
  <dc:creator>weiyunlei</dc:creator>
  <cp:lastModifiedBy>weiyunlei</cp:lastModifiedBy>
  <dcterms:modified xsi:type="dcterms:W3CDTF">2021-03-04T13:50:25Z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